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754DA6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</w:t>
      </w:r>
      <w:r w:rsidR="00D20DBD">
        <w:rPr>
          <w:rFonts w:ascii="Times New Roman" w:hAnsi="Times New Roman"/>
          <w:sz w:val="24"/>
          <w:szCs w:val="24"/>
          <w:u w:val="single"/>
        </w:rPr>
        <w:t>4</w:t>
      </w:r>
      <w:r>
        <w:rPr>
          <w:rFonts w:ascii="Times New Roman" w:hAnsi="Times New Roman"/>
          <w:sz w:val="24"/>
          <w:szCs w:val="24"/>
          <w:u w:val="single"/>
        </w:rPr>
        <w:t>.07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D20DBD" w:rsidRDefault="006954F5" w:rsidP="002B55D9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D20DBD">
        <w:rPr>
          <w:sz w:val="22"/>
          <w:szCs w:val="22"/>
        </w:rPr>
        <w:t xml:space="preserve">АО «Самотлорнефтепромхим» сообщает о заинтересованности и приглашает Вас </w:t>
      </w:r>
      <w:r w:rsidR="009C2862" w:rsidRPr="00D20DBD">
        <w:rPr>
          <w:sz w:val="22"/>
          <w:szCs w:val="22"/>
        </w:rPr>
        <w:t xml:space="preserve">принять участие в тендере и </w:t>
      </w:r>
      <w:r w:rsidRPr="00D20DBD">
        <w:rPr>
          <w:sz w:val="22"/>
          <w:szCs w:val="22"/>
        </w:rPr>
        <w:t xml:space="preserve">направить в наш адрес коммерческое предложение </w:t>
      </w:r>
      <w:r w:rsidR="00CA04B6" w:rsidRPr="00D20DBD">
        <w:rPr>
          <w:sz w:val="22"/>
          <w:szCs w:val="22"/>
        </w:rPr>
        <w:t xml:space="preserve">по типу сделки </w:t>
      </w:r>
      <w:r w:rsidR="005E2AB7" w:rsidRPr="00D20DBD">
        <w:rPr>
          <w:sz w:val="22"/>
          <w:szCs w:val="22"/>
        </w:rPr>
        <w:t>«</w:t>
      </w:r>
      <w:r w:rsidR="00D20DBD">
        <w:rPr>
          <w:sz w:val="22"/>
          <w:szCs w:val="22"/>
        </w:rPr>
        <w:t>ЗИП к автотранспортной технике КАМАЗ</w:t>
      </w:r>
      <w:r w:rsidR="00E26586" w:rsidRPr="00D20DBD">
        <w:rPr>
          <w:sz w:val="22"/>
          <w:szCs w:val="22"/>
        </w:rPr>
        <w:t>»</w:t>
      </w:r>
      <w:r w:rsidR="0040715C" w:rsidRPr="00D20DBD">
        <w:rPr>
          <w:sz w:val="22"/>
          <w:szCs w:val="22"/>
        </w:rPr>
        <w:t>.</w:t>
      </w:r>
    </w:p>
    <w:p w:rsidR="009912A7" w:rsidRPr="00754DA6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</w:rPr>
      </w:pPr>
      <w:r w:rsidRPr="00754DA6">
        <w:rPr>
          <w:rFonts w:ascii="Times New Roman" w:hAnsi="Times New Roman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754DA6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D20DBD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D20DBD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D20DBD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D20DBD" w:rsidRDefault="00D20DBD" w:rsidP="00754DA6">
            <w:pPr>
              <w:spacing w:after="0" w:line="240" w:lineRule="auto"/>
              <w:ind w:left="-108" w:right="-108"/>
              <w:rPr>
                <w:rFonts w:ascii="Times New Roman" w:hAnsi="Times New Roman"/>
                <w:color w:val="000000"/>
              </w:rPr>
            </w:pPr>
            <w:r w:rsidRPr="00D20DBD">
              <w:rPr>
                <w:rFonts w:ascii="Times New Roman" w:hAnsi="Times New Roman"/>
              </w:rPr>
              <w:t>ЗИП к автотранспортной технике КАМАЗ</w:t>
            </w:r>
            <w:bookmarkStart w:id="0" w:name="_GoBack"/>
            <w:bookmarkEnd w:id="0"/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D20DBD" w:rsidRDefault="007A6D69" w:rsidP="00D20DBD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color w:val="000000"/>
              </w:rPr>
            </w:pPr>
            <w:r w:rsidRPr="00D20DBD">
              <w:rPr>
                <w:rFonts w:ascii="Times New Roman" w:hAnsi="Times New Roman"/>
                <w:color w:val="000000"/>
              </w:rPr>
              <w:t xml:space="preserve">Согласно Приложения № </w:t>
            </w:r>
            <w:r w:rsidR="00D20DBD" w:rsidRPr="00D20DBD">
              <w:rPr>
                <w:rFonts w:ascii="Times New Roman" w:hAnsi="Times New Roman"/>
                <w:color w:val="000000"/>
              </w:rPr>
              <w:t>6</w:t>
            </w:r>
            <w:r w:rsidRPr="00D20DBD">
              <w:rPr>
                <w:rFonts w:ascii="Times New Roman" w:hAnsi="Times New Roman"/>
                <w:color w:val="000000"/>
              </w:rPr>
              <w:t xml:space="preserve"> </w:t>
            </w:r>
            <w:r w:rsidR="00D20DBD" w:rsidRPr="00D20DBD">
              <w:rPr>
                <w:rFonts w:ascii="Times New Roman" w:hAnsi="Times New Roman"/>
                <w:color w:val="000000"/>
              </w:rPr>
              <w:t xml:space="preserve">Перечень ЗИП </w:t>
            </w:r>
          </w:p>
        </w:tc>
      </w:tr>
    </w:tbl>
    <w:p w:rsidR="00754DA6" w:rsidRDefault="00754DA6" w:rsidP="00754DA6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</w:rPr>
      </w:pPr>
    </w:p>
    <w:p w:rsidR="00754DA6" w:rsidRPr="004571FE" w:rsidRDefault="00754DA6" w:rsidP="00754DA6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</w:rPr>
      </w:pPr>
      <w:r w:rsidRPr="004571FE">
        <w:rPr>
          <w:rFonts w:ascii="Times New Roman" w:hAnsi="Times New Roman"/>
        </w:rPr>
        <w:t xml:space="preserve">Базис поставки: ХМАО-Югра гор. Нижневартовск. </w:t>
      </w:r>
    </w:p>
    <w:p w:rsidR="00754DA6" w:rsidRPr="004571FE" w:rsidRDefault="00754DA6" w:rsidP="00754DA6">
      <w:pPr>
        <w:shd w:val="clear" w:color="auto" w:fill="FFFFFF"/>
        <w:tabs>
          <w:tab w:val="left" w:pos="1530"/>
        </w:tabs>
        <w:spacing w:after="0" w:line="240" w:lineRule="auto"/>
        <w:jc w:val="both"/>
        <w:outlineLvl w:val="1"/>
        <w:rPr>
          <w:rFonts w:ascii="Times New Roman" w:hAnsi="Times New Roman"/>
        </w:rPr>
      </w:pPr>
      <w:r w:rsidRPr="004571FE">
        <w:rPr>
          <w:rFonts w:ascii="Times New Roman" w:hAnsi="Times New Roman"/>
        </w:rPr>
        <w:t xml:space="preserve">Потребность </w:t>
      </w:r>
      <w:r w:rsidR="00D20DBD">
        <w:rPr>
          <w:rFonts w:ascii="Times New Roman" w:hAnsi="Times New Roman"/>
        </w:rPr>
        <w:t xml:space="preserve">ежеквартальная </w:t>
      </w:r>
      <w:r w:rsidRPr="004571FE">
        <w:rPr>
          <w:rFonts w:ascii="Times New Roman" w:hAnsi="Times New Roman"/>
        </w:rPr>
        <w:t>202</w:t>
      </w:r>
      <w:r w:rsidRPr="00754DA6">
        <w:rPr>
          <w:rFonts w:ascii="Times New Roman" w:hAnsi="Times New Roman"/>
        </w:rPr>
        <w:t>5</w:t>
      </w:r>
      <w:r w:rsidRPr="004571FE">
        <w:rPr>
          <w:rFonts w:ascii="Times New Roman" w:hAnsi="Times New Roman"/>
        </w:rPr>
        <w:t xml:space="preserve"> года. </w:t>
      </w:r>
    </w:p>
    <w:p w:rsidR="00754DA6" w:rsidRPr="004571FE" w:rsidRDefault="00754DA6" w:rsidP="00754DA6">
      <w:pPr>
        <w:shd w:val="clear" w:color="auto" w:fill="FFFFFF"/>
        <w:tabs>
          <w:tab w:val="left" w:pos="1530"/>
        </w:tabs>
        <w:spacing w:after="0" w:line="240" w:lineRule="auto"/>
        <w:jc w:val="both"/>
        <w:outlineLvl w:val="1"/>
        <w:rPr>
          <w:rFonts w:ascii="Times New Roman" w:hAnsi="Times New Roman"/>
        </w:rPr>
      </w:pPr>
      <w:r w:rsidRPr="004571FE">
        <w:rPr>
          <w:rFonts w:ascii="Times New Roman" w:hAnsi="Times New Roman"/>
        </w:rPr>
        <w:t>Лот делимый</w:t>
      </w:r>
    </w:p>
    <w:p w:rsidR="00754DA6" w:rsidRPr="004571FE" w:rsidRDefault="00754DA6" w:rsidP="00754DA6">
      <w:pPr>
        <w:shd w:val="clear" w:color="auto" w:fill="FFFFFF"/>
        <w:tabs>
          <w:tab w:val="left" w:pos="1530"/>
        </w:tabs>
        <w:jc w:val="both"/>
        <w:outlineLvl w:val="1"/>
        <w:rPr>
          <w:rFonts w:ascii="Times New Roman" w:hAnsi="Times New Roman"/>
        </w:rPr>
      </w:pPr>
      <w:r w:rsidRPr="004571FE">
        <w:rPr>
          <w:rFonts w:ascii="Times New Roman" w:hAnsi="Times New Roman"/>
        </w:rPr>
        <w:t xml:space="preserve">Поставки </w:t>
      </w:r>
      <w:r>
        <w:rPr>
          <w:rFonts w:ascii="Times New Roman" w:hAnsi="Times New Roman"/>
        </w:rPr>
        <w:t xml:space="preserve">ежеквартальные, </w:t>
      </w:r>
      <w:r w:rsidRPr="004571FE">
        <w:rPr>
          <w:rFonts w:ascii="Times New Roman" w:hAnsi="Times New Roman"/>
        </w:rPr>
        <w:t>согласно заявок ДМТО. Возможно увеличение опциона на 30 %.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754DA6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754DA6" w:rsidRDefault="000713B8" w:rsidP="000713B8">
            <w:pPr>
              <w:spacing w:after="0"/>
              <w:jc w:val="center"/>
              <w:rPr>
                <w:rFonts w:ascii="Times New Roman" w:hAnsi="Times New Roman"/>
              </w:rPr>
            </w:pPr>
            <w:r w:rsidRPr="00754DA6">
              <w:rPr>
                <w:rFonts w:ascii="Times New Roman" w:hAnsi="Times New Roman"/>
                <w:b/>
                <w:bCs/>
              </w:rPr>
              <w:t>Форма проведения закупки</w:t>
            </w:r>
          </w:p>
        </w:tc>
      </w:tr>
      <w:tr w:rsidR="002A42B9" w:rsidRPr="00754DA6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0713B8" w:rsidP="007E2F55">
            <w:pPr>
              <w:spacing w:after="0" w:line="240" w:lineRule="auto"/>
              <w:rPr>
                <w:rFonts w:ascii="Times New Roman" w:hAnsi="Times New Roman"/>
              </w:rPr>
            </w:pPr>
            <w:r w:rsidRPr="00754DA6">
              <w:rPr>
                <w:rFonts w:ascii="Times New Roman" w:hAnsi="Times New Roman"/>
                <w:bCs/>
              </w:rPr>
              <w:t>Двух</w:t>
            </w:r>
            <w:r w:rsidR="002A42B9" w:rsidRPr="00754DA6">
              <w:rPr>
                <w:rFonts w:ascii="Times New Roman" w:hAnsi="Times New Roman"/>
                <w:bCs/>
              </w:rPr>
              <w:t>этапная</w:t>
            </w:r>
          </w:p>
        </w:tc>
      </w:tr>
      <w:tr w:rsidR="002A42B9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7E2F55">
            <w:pPr>
              <w:spacing w:after="0" w:line="240" w:lineRule="auto"/>
            </w:pPr>
            <w:r w:rsidRPr="00754DA6">
              <w:rPr>
                <w:rFonts w:ascii="Times New Roman" w:hAnsi="Times New Roman"/>
              </w:rPr>
              <w:t>В электронной форме</w:t>
            </w:r>
            <w:r w:rsidR="009C2862" w:rsidRPr="00754DA6">
              <w:rPr>
                <w:rFonts w:ascii="Times New Roman" w:hAnsi="Times New Roman"/>
              </w:rPr>
              <w:t xml:space="preserve"> (PDF, </w:t>
            </w:r>
            <w:proofErr w:type="spellStart"/>
            <w:r w:rsidR="009C2862" w:rsidRPr="00754DA6">
              <w:rPr>
                <w:rFonts w:ascii="Times New Roman" w:hAnsi="Times New Roman"/>
              </w:rPr>
              <w:t>Excel</w:t>
            </w:r>
            <w:proofErr w:type="spellEnd"/>
            <w:r w:rsidR="009C2862" w:rsidRPr="00754DA6">
              <w:rPr>
                <w:rFonts w:ascii="Times New Roman" w:hAnsi="Times New Roman"/>
              </w:rPr>
              <w:t xml:space="preserve">, </w:t>
            </w:r>
            <w:proofErr w:type="spellStart"/>
            <w:r w:rsidR="009C2862" w:rsidRPr="00754DA6">
              <w:rPr>
                <w:rFonts w:ascii="Times New Roman" w:hAnsi="Times New Roman"/>
              </w:rPr>
              <w:t>Word</w:t>
            </w:r>
            <w:proofErr w:type="spellEnd"/>
            <w:r w:rsidR="009C2862" w:rsidRPr="00754DA6">
              <w:rPr>
                <w:rFonts w:ascii="Times New Roman" w:hAnsi="Times New Roman"/>
              </w:rPr>
              <w:t>)</w:t>
            </w:r>
          </w:p>
        </w:tc>
      </w:tr>
      <w:tr w:rsidR="002A42B9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7E2F55">
            <w:pPr>
              <w:spacing w:after="0" w:line="240" w:lineRule="auto"/>
              <w:rPr>
                <w:rFonts w:ascii="Times New Roman" w:hAnsi="Times New Roman"/>
              </w:rPr>
            </w:pPr>
            <w:r w:rsidRPr="00754DA6">
              <w:rPr>
                <w:rFonts w:ascii="Times New Roman" w:hAnsi="Times New Roman"/>
              </w:rPr>
              <w:t>Предусмотрена</w:t>
            </w:r>
          </w:p>
        </w:tc>
      </w:tr>
      <w:tr w:rsidR="002A42B9" w:rsidRPr="00754DA6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 xml:space="preserve">Возможность подавать </w:t>
            </w:r>
            <w:r w:rsidR="00532775" w:rsidRPr="00754DA6">
              <w:rPr>
                <w:rFonts w:ascii="Times New Roman" w:hAnsi="Times New Roman"/>
                <w:b/>
                <w:bCs/>
              </w:rPr>
              <w:t>документы</w:t>
            </w:r>
            <w:r w:rsidRPr="00754DA6">
              <w:rPr>
                <w:rFonts w:ascii="Times New Roman" w:hAnsi="Times New Roman"/>
                <w:b/>
                <w:bCs/>
              </w:rPr>
              <w:t xml:space="preserve"> с альтернативными предложениями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6F251D" w:rsidP="006F251D">
            <w:pPr>
              <w:spacing w:after="0" w:line="240" w:lineRule="auto"/>
              <w:rPr>
                <w:rFonts w:ascii="Times New Roman" w:hAnsi="Times New Roman"/>
              </w:rPr>
            </w:pPr>
            <w:r w:rsidRPr="00754DA6">
              <w:rPr>
                <w:rFonts w:ascii="Times New Roman" w:hAnsi="Times New Roman"/>
              </w:rPr>
              <w:t>П</w:t>
            </w:r>
            <w:r w:rsidR="002A42B9" w:rsidRPr="00754DA6">
              <w:rPr>
                <w:rFonts w:ascii="Times New Roman" w:hAnsi="Times New Roman"/>
              </w:rPr>
              <w:t>редусмотрена</w:t>
            </w:r>
          </w:p>
        </w:tc>
      </w:tr>
      <w:tr w:rsidR="002A42B9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>С выбором нескольких победителей по одно</w:t>
            </w:r>
            <w:r w:rsidR="009C2862" w:rsidRPr="00754DA6">
              <w:rPr>
                <w:rFonts w:ascii="Times New Roman" w:hAnsi="Times New Roman"/>
                <w:b/>
                <w:bCs/>
              </w:rPr>
              <w:t>й</w:t>
            </w:r>
            <w:r w:rsidRPr="00754DA6">
              <w:rPr>
                <w:rFonts w:ascii="Times New Roman" w:hAnsi="Times New Roman"/>
                <w:b/>
                <w:bCs/>
              </w:rPr>
              <w:t xml:space="preserve"> </w:t>
            </w:r>
            <w:r w:rsidR="009C2862" w:rsidRPr="00754DA6">
              <w:rPr>
                <w:rFonts w:ascii="Times New Roman" w:hAnsi="Times New Roman"/>
                <w:b/>
                <w:bCs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51775F" w:rsidP="0052198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54DA6">
              <w:rPr>
                <w:rFonts w:ascii="Times New Roman" w:hAnsi="Times New Roman"/>
              </w:rPr>
              <w:t>П</w:t>
            </w:r>
            <w:r w:rsidR="00D21B87" w:rsidRPr="00754DA6">
              <w:rPr>
                <w:rFonts w:ascii="Times New Roman" w:hAnsi="Times New Roman"/>
              </w:rPr>
              <w:t>редусмотрена</w:t>
            </w:r>
          </w:p>
        </w:tc>
      </w:tr>
      <w:tr w:rsidR="002A42B9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754DA6" w:rsidRDefault="002650E1" w:rsidP="007E2F55">
            <w:pPr>
              <w:spacing w:after="0" w:line="240" w:lineRule="auto"/>
              <w:rPr>
                <w:rFonts w:ascii="Times New Roman" w:hAnsi="Times New Roman"/>
              </w:rPr>
            </w:pPr>
            <w:r w:rsidRPr="00754DA6">
              <w:rPr>
                <w:rFonts w:ascii="Times New Roman" w:hAnsi="Times New Roman"/>
              </w:rPr>
              <w:t>Рассылка по электронной почте</w:t>
            </w:r>
          </w:p>
        </w:tc>
      </w:tr>
      <w:tr w:rsidR="00532775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A77AC5">
            <w:pPr>
              <w:spacing w:after="0" w:line="240" w:lineRule="auto"/>
              <w:rPr>
                <w:rFonts w:ascii="Times New Roman" w:hAnsi="Times New Roman"/>
              </w:rPr>
            </w:pPr>
            <w:r w:rsidRPr="00754DA6">
              <w:rPr>
                <w:rFonts w:ascii="Times New Roman" w:hAnsi="Times New Roman"/>
                <w:b/>
              </w:rPr>
              <w:t>Предусмотренный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A77AC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54DA6">
              <w:rPr>
                <w:rFonts w:ascii="Times New Roman" w:hAnsi="Times New Roman"/>
              </w:rPr>
              <w:t>Не предусмотрено</w:t>
            </w:r>
          </w:p>
        </w:tc>
      </w:tr>
      <w:tr w:rsidR="00532775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A77AC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54DA6">
              <w:rPr>
                <w:rFonts w:ascii="Times New Roman" w:hAnsi="Times New Roman"/>
                <w:b/>
              </w:rPr>
              <w:t>Дата начала приема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BD4511" w:rsidP="00D20DBD">
            <w:pPr>
              <w:spacing w:after="0" w:line="240" w:lineRule="auto"/>
              <w:rPr>
                <w:rFonts w:ascii="Times New Roman" w:hAnsi="Times New Roman"/>
              </w:rPr>
            </w:pPr>
            <w:r w:rsidRPr="00754DA6">
              <w:rPr>
                <w:rFonts w:ascii="Times New Roman" w:hAnsi="Times New Roman"/>
              </w:rPr>
              <w:t>«</w:t>
            </w:r>
            <w:r w:rsidR="00754DA6" w:rsidRPr="00754DA6">
              <w:rPr>
                <w:rFonts w:ascii="Times New Roman" w:hAnsi="Times New Roman"/>
              </w:rPr>
              <w:t>1</w:t>
            </w:r>
            <w:r w:rsidR="00D20DBD">
              <w:rPr>
                <w:rFonts w:ascii="Times New Roman" w:hAnsi="Times New Roman"/>
              </w:rPr>
              <w:t>4</w:t>
            </w:r>
            <w:r w:rsidR="00813D24" w:rsidRPr="00754DA6">
              <w:rPr>
                <w:rFonts w:ascii="Times New Roman" w:hAnsi="Times New Roman"/>
              </w:rPr>
              <w:t xml:space="preserve">» </w:t>
            </w:r>
            <w:r w:rsidR="00C33633" w:rsidRPr="00754DA6">
              <w:rPr>
                <w:rFonts w:ascii="Times New Roman" w:hAnsi="Times New Roman"/>
              </w:rPr>
              <w:t>Ию</w:t>
            </w:r>
            <w:r w:rsidR="00754DA6" w:rsidRPr="00754DA6">
              <w:rPr>
                <w:rFonts w:ascii="Times New Roman" w:hAnsi="Times New Roman"/>
              </w:rPr>
              <w:t>ля</w:t>
            </w:r>
            <w:r w:rsidR="00541AD4" w:rsidRPr="00754DA6">
              <w:rPr>
                <w:rFonts w:ascii="Times New Roman" w:hAnsi="Times New Roman"/>
              </w:rPr>
              <w:t xml:space="preserve"> 2025</w:t>
            </w:r>
            <w:r w:rsidR="009B6CE0" w:rsidRPr="00754DA6">
              <w:rPr>
                <w:rFonts w:ascii="Times New Roman" w:hAnsi="Times New Roman"/>
              </w:rPr>
              <w:t xml:space="preserve"> </w:t>
            </w:r>
            <w:r w:rsidR="00813D24" w:rsidRPr="00754DA6">
              <w:rPr>
                <w:rFonts w:ascii="Times New Roman" w:hAnsi="Times New Roman"/>
              </w:rPr>
              <w:t>г.</w:t>
            </w:r>
          </w:p>
        </w:tc>
      </w:tr>
      <w:tr w:rsidR="00532775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53277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754DA6">
              <w:rPr>
                <w:rFonts w:ascii="Times New Roman" w:hAnsi="Times New Roman"/>
                <w:b/>
              </w:rPr>
              <w:t>Дата окончания приема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4E2EFA" w:rsidP="00D20DBD">
            <w:pPr>
              <w:spacing w:after="0" w:line="240" w:lineRule="auto"/>
              <w:rPr>
                <w:rFonts w:ascii="Times New Roman" w:hAnsi="Times New Roman"/>
                <w:color w:val="FF0000"/>
                <w:highlight w:val="yellow"/>
              </w:rPr>
            </w:pPr>
            <w:r w:rsidRPr="00754DA6">
              <w:rPr>
                <w:rFonts w:ascii="Times New Roman" w:hAnsi="Times New Roman"/>
              </w:rPr>
              <w:t>«</w:t>
            </w:r>
            <w:r w:rsidR="00D20DBD">
              <w:rPr>
                <w:rFonts w:ascii="Times New Roman" w:hAnsi="Times New Roman"/>
              </w:rPr>
              <w:t>28</w:t>
            </w:r>
            <w:r w:rsidR="00532775" w:rsidRPr="00754DA6">
              <w:rPr>
                <w:rFonts w:ascii="Times New Roman" w:hAnsi="Times New Roman"/>
              </w:rPr>
              <w:t>»</w:t>
            </w:r>
            <w:r w:rsidR="005E2AB7" w:rsidRPr="00754DA6">
              <w:rPr>
                <w:rFonts w:ascii="Times New Roman" w:hAnsi="Times New Roman"/>
              </w:rPr>
              <w:t xml:space="preserve"> </w:t>
            </w:r>
            <w:r w:rsidR="009B3A77" w:rsidRPr="00754DA6">
              <w:rPr>
                <w:rFonts w:ascii="Times New Roman" w:hAnsi="Times New Roman"/>
              </w:rPr>
              <w:t>Ию</w:t>
            </w:r>
            <w:r w:rsidR="00754DA6" w:rsidRPr="00754DA6">
              <w:rPr>
                <w:rFonts w:ascii="Times New Roman" w:hAnsi="Times New Roman"/>
              </w:rPr>
              <w:t>л</w:t>
            </w:r>
            <w:r w:rsidR="009B3A77" w:rsidRPr="00754DA6">
              <w:rPr>
                <w:rFonts w:ascii="Times New Roman" w:hAnsi="Times New Roman"/>
              </w:rPr>
              <w:t>я</w:t>
            </w:r>
            <w:r w:rsidR="00BA7D2C" w:rsidRPr="00754DA6">
              <w:rPr>
                <w:rFonts w:ascii="Times New Roman" w:hAnsi="Times New Roman"/>
              </w:rPr>
              <w:t xml:space="preserve"> 202</w:t>
            </w:r>
            <w:r w:rsidR="00541AD4" w:rsidRPr="00754DA6">
              <w:rPr>
                <w:rFonts w:ascii="Times New Roman" w:hAnsi="Times New Roman"/>
              </w:rPr>
              <w:t>5</w:t>
            </w:r>
            <w:r w:rsidR="00BA7D2C" w:rsidRPr="00754DA6">
              <w:rPr>
                <w:rFonts w:ascii="Times New Roman" w:hAnsi="Times New Roman"/>
              </w:rPr>
              <w:t xml:space="preserve"> г.</w:t>
            </w:r>
          </w:p>
        </w:tc>
      </w:tr>
      <w:tr w:rsidR="00532775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532775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В течении 15 дней, после даты окончания приема документации</w:t>
            </w:r>
          </w:p>
        </w:tc>
      </w:tr>
      <w:tr w:rsidR="00532775" w:rsidRPr="00754DA6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754DA6">
              <w:rPr>
                <w:rFonts w:ascii="Times New Roman" w:hAnsi="Times New Roman"/>
                <w:b/>
                <w:bCs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54DA6" w:rsidRDefault="00E828FE" w:rsidP="00CB338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54DA6">
              <w:rPr>
                <w:rFonts w:ascii="Times New Roman" w:hAnsi="Times New Roman"/>
              </w:rPr>
              <w:t>Ц</w:t>
            </w:r>
            <w:r w:rsidR="00532775" w:rsidRPr="00754DA6">
              <w:rPr>
                <w:rFonts w:ascii="Times New Roman" w:hAnsi="Times New Roman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754DA6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</w:rPr>
      </w:pPr>
    </w:p>
    <w:p w:rsidR="00CA04B6" w:rsidRPr="00754DA6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</w:rPr>
      </w:pPr>
      <w:r w:rsidRPr="00754DA6">
        <w:rPr>
          <w:rFonts w:ascii="Times New Roman" w:hAnsi="Times New Roman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754DA6">
        <w:rPr>
          <w:rFonts w:ascii="Times New Roman" w:hAnsi="Times New Roman"/>
        </w:rPr>
        <w:t xml:space="preserve"> выполнения поставки каждой партии в течение </w:t>
      </w:r>
      <w:r w:rsidR="00CA5D0B" w:rsidRPr="00754DA6">
        <w:rPr>
          <w:rFonts w:ascii="Times New Roman" w:hAnsi="Times New Roman"/>
        </w:rPr>
        <w:t>6</w:t>
      </w:r>
      <w:r w:rsidR="00E83937" w:rsidRPr="00754DA6">
        <w:rPr>
          <w:rFonts w:ascii="Times New Roman" w:hAnsi="Times New Roman"/>
        </w:rPr>
        <w:t>0-</w:t>
      </w:r>
      <w:r w:rsidR="00CA5D0B" w:rsidRPr="00754DA6">
        <w:rPr>
          <w:rFonts w:ascii="Times New Roman" w:hAnsi="Times New Roman"/>
        </w:rPr>
        <w:t>90</w:t>
      </w:r>
      <w:r w:rsidR="00E83937" w:rsidRPr="00754DA6">
        <w:rPr>
          <w:rFonts w:ascii="Times New Roman" w:hAnsi="Times New Roman"/>
        </w:rPr>
        <w:t xml:space="preserve"> дней с момента </w:t>
      </w:r>
      <w:r w:rsidR="00E83937" w:rsidRPr="00754DA6">
        <w:rPr>
          <w:rFonts w:ascii="Times New Roman" w:hAnsi="Times New Roman"/>
        </w:rPr>
        <w:lastRenderedPageBreak/>
        <w:t>получения оригинала счета-фактуры</w:t>
      </w:r>
      <w:r w:rsidRPr="00754DA6">
        <w:rPr>
          <w:rFonts w:ascii="Times New Roman" w:hAnsi="Times New Roman"/>
        </w:rPr>
        <w:t>, а также поставку продукции соответствующего условиям заказчика, ГОСТа и ТУ</w:t>
      </w:r>
      <w:r w:rsidR="00EC5295" w:rsidRPr="00754DA6">
        <w:rPr>
          <w:rFonts w:ascii="Times New Roman" w:hAnsi="Times New Roman"/>
        </w:rPr>
        <w:t>, срокам поставки</w:t>
      </w:r>
      <w:r w:rsidRPr="00754DA6">
        <w:rPr>
          <w:rFonts w:ascii="Times New Roman" w:hAnsi="Times New Roman"/>
        </w:rPr>
        <w:t xml:space="preserve">. </w:t>
      </w:r>
    </w:p>
    <w:p w:rsidR="00CA04B6" w:rsidRPr="00754DA6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 w:val="22"/>
          <w:szCs w:val="22"/>
          <w:lang w:val="ru-RU" w:eastAsia="ru-RU"/>
        </w:rPr>
      </w:pPr>
      <w:r w:rsidRPr="00754DA6">
        <w:rPr>
          <w:rFonts w:ascii="Times New Roman" w:hAnsi="Times New Roman"/>
          <w:color w:val="auto"/>
          <w:sz w:val="22"/>
          <w:szCs w:val="22"/>
          <w:lang w:val="ru-RU" w:eastAsia="ru-RU"/>
        </w:rPr>
        <w:t xml:space="preserve">Среди них </w:t>
      </w:r>
      <w:r w:rsidR="00CA04B6" w:rsidRPr="00754DA6">
        <w:rPr>
          <w:rFonts w:ascii="Times New Roman" w:hAnsi="Times New Roman"/>
          <w:color w:val="auto"/>
          <w:sz w:val="22"/>
          <w:szCs w:val="22"/>
          <w:lang w:val="ru-RU" w:eastAsia="ru-RU"/>
        </w:rPr>
        <w:t>АО «</w:t>
      </w:r>
      <w:r w:rsidRPr="00754DA6">
        <w:rPr>
          <w:rFonts w:ascii="Times New Roman" w:hAnsi="Times New Roman"/>
          <w:sz w:val="22"/>
          <w:szCs w:val="22"/>
          <w:lang w:val="ru-RU"/>
        </w:rPr>
        <w:t>Самотлорнефтепромхим</w:t>
      </w:r>
      <w:r w:rsidR="00CA04B6" w:rsidRPr="00754DA6">
        <w:rPr>
          <w:rFonts w:ascii="Times New Roman" w:hAnsi="Times New Roman"/>
          <w:color w:val="auto"/>
          <w:sz w:val="22"/>
          <w:szCs w:val="22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54DA6" w:rsidRDefault="00CA04B6" w:rsidP="00746754">
      <w:pPr>
        <w:pStyle w:val="ae"/>
        <w:spacing w:after="0"/>
        <w:ind w:left="0" w:firstLine="426"/>
        <w:jc w:val="both"/>
        <w:rPr>
          <w:sz w:val="22"/>
          <w:szCs w:val="22"/>
        </w:rPr>
      </w:pPr>
      <w:r w:rsidRPr="00754DA6">
        <w:rPr>
          <w:sz w:val="22"/>
          <w:szCs w:val="22"/>
        </w:rPr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 w:rsidRPr="00754DA6">
        <w:rPr>
          <w:sz w:val="22"/>
          <w:szCs w:val="22"/>
        </w:rPr>
        <w:t xml:space="preserve">на эл. почту </w:t>
      </w:r>
      <w:proofErr w:type="spellStart"/>
      <w:r w:rsidR="00E83937" w:rsidRPr="00754DA6">
        <w:rPr>
          <w:rStyle w:val="a9"/>
          <w:b/>
          <w:sz w:val="22"/>
          <w:szCs w:val="22"/>
          <w:lang w:val="en-US"/>
        </w:rPr>
        <w:t>tdo</w:t>
      </w:r>
      <w:proofErr w:type="spellEnd"/>
      <w:r w:rsidR="00E83937" w:rsidRPr="00754DA6">
        <w:rPr>
          <w:rStyle w:val="a9"/>
          <w:b/>
          <w:sz w:val="22"/>
          <w:szCs w:val="22"/>
        </w:rPr>
        <w:t>@</w:t>
      </w:r>
      <w:proofErr w:type="spellStart"/>
      <w:r w:rsidR="00E83937" w:rsidRPr="00754DA6">
        <w:rPr>
          <w:rStyle w:val="a9"/>
          <w:b/>
          <w:sz w:val="22"/>
          <w:szCs w:val="22"/>
          <w:lang w:val="en-US"/>
        </w:rPr>
        <w:t>snph</w:t>
      </w:r>
      <w:proofErr w:type="spellEnd"/>
      <w:r w:rsidR="00E83937" w:rsidRPr="00754DA6">
        <w:rPr>
          <w:rStyle w:val="a9"/>
          <w:b/>
          <w:sz w:val="22"/>
          <w:szCs w:val="22"/>
        </w:rPr>
        <w:t>.</w:t>
      </w:r>
      <w:r w:rsidR="00E83937" w:rsidRPr="00754DA6">
        <w:rPr>
          <w:rStyle w:val="a9"/>
          <w:b/>
          <w:sz w:val="22"/>
          <w:szCs w:val="22"/>
          <w:lang w:val="en-US"/>
        </w:rPr>
        <w:t>biz</w:t>
      </w:r>
      <w:r w:rsidRPr="00754DA6">
        <w:rPr>
          <w:sz w:val="22"/>
          <w:szCs w:val="22"/>
        </w:rPr>
        <w:t>, следующие документы: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Свидетельство ИНН, ОГРН;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Устав;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Баланс за 2024 г с отметкой о принятии налогового органа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Справка об отсутствии задолженности по налогам;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Анкета претендента;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Подписанный договор и ПСЦ (Приложение № 1), в редакции АО «СНПХ» (с заполненными реквизитами);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 xml:space="preserve">Коммерческое предложение (формат </w:t>
      </w:r>
      <w:r w:rsidRPr="00754DA6">
        <w:rPr>
          <w:rFonts w:ascii="Times New Roman" w:hAnsi="Times New Roman"/>
          <w:color w:val="000000"/>
          <w:lang w:val="en-US"/>
        </w:rPr>
        <w:t>pdf</w:t>
      </w:r>
      <w:r w:rsidRPr="00754DA6">
        <w:rPr>
          <w:rFonts w:ascii="Times New Roman" w:hAnsi="Times New Roman"/>
          <w:color w:val="000000"/>
        </w:rPr>
        <w:t xml:space="preserve">, </w:t>
      </w:r>
      <w:proofErr w:type="spellStart"/>
      <w:r w:rsidRPr="00754DA6">
        <w:rPr>
          <w:rFonts w:ascii="Times New Roman" w:hAnsi="Times New Roman"/>
          <w:color w:val="000000"/>
          <w:lang w:val="en-US"/>
        </w:rPr>
        <w:t>exl</w:t>
      </w:r>
      <w:proofErr w:type="spellEnd"/>
      <w:r w:rsidRPr="00754DA6">
        <w:rPr>
          <w:rFonts w:ascii="Times New Roman" w:hAnsi="Times New Roman"/>
          <w:color w:val="000000"/>
        </w:rPr>
        <w:t xml:space="preserve">) 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Сертификаты, паспорта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Справка о кадровых ресурсах (в произвольной форме)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r w:rsidRPr="00754DA6">
        <w:rPr>
          <w:rFonts w:ascii="Times New Roman" w:hAnsi="Times New Roman"/>
          <w:color w:val="000000"/>
        </w:rPr>
        <w:t>Справка о наличии производственных мощностях (в произвольной форме)</w:t>
      </w:r>
    </w:p>
    <w:p w:rsidR="00754DA6" w:rsidRPr="00754DA6" w:rsidRDefault="00754DA6" w:rsidP="00754DA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color w:val="000000"/>
        </w:rPr>
      </w:pPr>
      <w:proofErr w:type="spellStart"/>
      <w:r w:rsidRPr="00754DA6">
        <w:rPr>
          <w:rFonts w:ascii="Times New Roman" w:hAnsi="Times New Roman"/>
          <w:color w:val="000000"/>
        </w:rPr>
        <w:t>Референц</w:t>
      </w:r>
      <w:proofErr w:type="spellEnd"/>
      <w:r w:rsidRPr="00754DA6">
        <w:rPr>
          <w:rFonts w:ascii="Times New Roman" w:hAnsi="Times New Roman"/>
          <w:color w:val="000000"/>
        </w:rPr>
        <w:t>-лист за 2022-2024г.г.</w:t>
      </w:r>
    </w:p>
    <w:p w:rsidR="00CA04B6" w:rsidRPr="00754DA6" w:rsidRDefault="00CA04B6" w:rsidP="00746754">
      <w:pPr>
        <w:pStyle w:val="ae"/>
        <w:spacing w:after="0"/>
        <w:ind w:left="0" w:firstLine="360"/>
        <w:jc w:val="both"/>
        <w:rPr>
          <w:sz w:val="22"/>
          <w:szCs w:val="22"/>
        </w:rPr>
      </w:pPr>
      <w:r w:rsidRPr="00754DA6">
        <w:rPr>
          <w:sz w:val="22"/>
          <w:szCs w:val="22"/>
        </w:rPr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Pr="00754DA6" w:rsidRDefault="00CA04B6" w:rsidP="00746754">
      <w:pPr>
        <w:pStyle w:val="ae"/>
        <w:spacing w:after="0"/>
        <w:ind w:left="0" w:firstLine="360"/>
        <w:jc w:val="both"/>
        <w:rPr>
          <w:sz w:val="22"/>
          <w:szCs w:val="22"/>
        </w:rPr>
      </w:pPr>
      <w:r w:rsidRPr="00754DA6">
        <w:rPr>
          <w:sz w:val="22"/>
          <w:szCs w:val="22"/>
        </w:rPr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 w:rsidRPr="00754DA6">
        <w:rPr>
          <w:sz w:val="22"/>
          <w:szCs w:val="22"/>
        </w:rPr>
        <w:t xml:space="preserve"> (</w:t>
      </w:r>
      <w:proofErr w:type="spellStart"/>
      <w:r w:rsidR="009C2862" w:rsidRPr="00754DA6">
        <w:rPr>
          <w:sz w:val="22"/>
          <w:szCs w:val="22"/>
        </w:rPr>
        <w:t>ов</w:t>
      </w:r>
      <w:proofErr w:type="spellEnd"/>
      <w:r w:rsidR="009C2862" w:rsidRPr="00754DA6">
        <w:rPr>
          <w:sz w:val="22"/>
          <w:szCs w:val="22"/>
        </w:rPr>
        <w:t>)</w:t>
      </w:r>
      <w:r w:rsidRPr="00754DA6">
        <w:rPr>
          <w:sz w:val="22"/>
          <w:szCs w:val="22"/>
        </w:rPr>
        <w:t xml:space="preserve"> по цене. </w:t>
      </w:r>
    </w:p>
    <w:p w:rsidR="00746754" w:rsidRPr="00754DA6" w:rsidRDefault="00003EB9" w:rsidP="00746754">
      <w:pPr>
        <w:pStyle w:val="ae"/>
        <w:spacing w:after="0"/>
        <w:ind w:left="0" w:firstLine="360"/>
        <w:jc w:val="both"/>
        <w:rPr>
          <w:sz w:val="22"/>
          <w:szCs w:val="22"/>
        </w:rPr>
      </w:pPr>
      <w:r w:rsidRPr="00754DA6">
        <w:rPr>
          <w:sz w:val="22"/>
          <w:szCs w:val="22"/>
        </w:rPr>
        <w:t xml:space="preserve"> </w:t>
      </w:r>
      <w:r w:rsidR="00746754" w:rsidRPr="00754DA6">
        <w:rPr>
          <w:sz w:val="22"/>
          <w:szCs w:val="22"/>
        </w:rPr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(Заказчик) вправе отказаться от проведения процедуры закупки без обязательств по компенсации убытков Поставщикам/Участникам закупки.</w:t>
      </w:r>
    </w:p>
    <w:p w:rsidR="008B12C9" w:rsidRPr="00754DA6" w:rsidRDefault="008B12C9" w:rsidP="00746754">
      <w:pPr>
        <w:pStyle w:val="ae"/>
        <w:spacing w:after="0"/>
        <w:ind w:left="0" w:firstLine="360"/>
        <w:jc w:val="both"/>
        <w:rPr>
          <w:sz w:val="22"/>
          <w:szCs w:val="22"/>
        </w:rPr>
      </w:pPr>
      <w:r w:rsidRPr="00754DA6">
        <w:rPr>
          <w:sz w:val="22"/>
          <w:szCs w:val="22"/>
        </w:rPr>
        <w:t>Процесс выбора подрядчика указан в «Положении о закупке (поставке</w:t>
      </w:r>
      <w:r w:rsidR="00C55FB8" w:rsidRPr="00754DA6">
        <w:rPr>
          <w:sz w:val="22"/>
          <w:szCs w:val="22"/>
        </w:rPr>
        <w:t>, услуге</w:t>
      </w:r>
      <w:r w:rsidRPr="00754DA6">
        <w:rPr>
          <w:sz w:val="22"/>
          <w:szCs w:val="22"/>
        </w:rPr>
        <w:t>) и порядке выбора контрагентов при заключении договоров» АО «Самотлорнефтепромхим».</w:t>
      </w:r>
    </w:p>
    <w:p w:rsidR="00754DA6" w:rsidRPr="00754DA6" w:rsidRDefault="00754DA6" w:rsidP="00754DA6">
      <w:pPr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hAnsi="Times New Roman"/>
        </w:rPr>
      </w:pPr>
      <w:r w:rsidRPr="00754DA6">
        <w:rPr>
          <w:rFonts w:ascii="Times New Roman" w:hAnsi="Times New Roman"/>
        </w:rPr>
        <w:t xml:space="preserve">По организационным вопросам обращаться: 8 (3466) 49-10-30 (1440) – директор </w:t>
      </w:r>
      <w:proofErr w:type="spellStart"/>
      <w:r w:rsidRPr="00754DA6">
        <w:rPr>
          <w:rFonts w:ascii="Times New Roman" w:hAnsi="Times New Roman"/>
        </w:rPr>
        <w:t>тендерно</w:t>
      </w:r>
      <w:proofErr w:type="spellEnd"/>
      <w:r w:rsidRPr="00754DA6">
        <w:rPr>
          <w:rFonts w:ascii="Times New Roman" w:hAnsi="Times New Roman"/>
        </w:rPr>
        <w:t>-договорного департамента Ерусланов Юрий Борисович.</w:t>
      </w:r>
    </w:p>
    <w:p w:rsidR="00754DA6" w:rsidRDefault="00754DA6" w:rsidP="00D20DBD">
      <w:pPr>
        <w:spacing w:after="0"/>
        <w:ind w:firstLine="357"/>
        <w:jc w:val="both"/>
        <w:rPr>
          <w:rStyle w:val="a9"/>
          <w:rFonts w:ascii="Times New Roman" w:hAnsi="Times New Roman"/>
          <w:color w:val="auto"/>
        </w:rPr>
      </w:pPr>
      <w:r w:rsidRPr="00754DA6">
        <w:rPr>
          <w:rFonts w:ascii="Times New Roman" w:hAnsi="Times New Roman"/>
        </w:rPr>
        <w:t xml:space="preserve">По техническим вопросам обращаться к начальнику отдела МТО Шамов Александр Васильевич </w:t>
      </w:r>
      <w:r w:rsidRPr="00754DA6">
        <w:rPr>
          <w:rFonts w:ascii="Times New Roman" w:hAnsi="Times New Roman"/>
          <w:bCs/>
        </w:rPr>
        <w:t>тел.: 8 (3466) 49-10-30 доб. 1156, тел. моб.: 8 (922) 772-88-04</w:t>
      </w:r>
      <w:r w:rsidRPr="00754DA6">
        <w:rPr>
          <w:rFonts w:ascii="Times New Roman" w:hAnsi="Times New Roman"/>
        </w:rPr>
        <w:t xml:space="preserve"> </w:t>
      </w:r>
      <w:r w:rsidRPr="00754DA6">
        <w:rPr>
          <w:rFonts w:ascii="Times New Roman" w:hAnsi="Times New Roman"/>
          <w:lang w:val="en-US"/>
        </w:rPr>
        <w:t>e</w:t>
      </w:r>
      <w:r w:rsidRPr="00754DA6">
        <w:rPr>
          <w:rFonts w:ascii="Times New Roman" w:hAnsi="Times New Roman"/>
        </w:rPr>
        <w:t>-</w:t>
      </w:r>
      <w:r w:rsidRPr="00754DA6">
        <w:rPr>
          <w:rFonts w:ascii="Times New Roman" w:hAnsi="Times New Roman"/>
          <w:lang w:val="en-US"/>
        </w:rPr>
        <w:t>mail</w:t>
      </w:r>
      <w:r w:rsidRPr="00754DA6">
        <w:rPr>
          <w:rFonts w:ascii="Times New Roman" w:hAnsi="Times New Roman"/>
        </w:rPr>
        <w:t xml:space="preserve">: </w:t>
      </w:r>
      <w:hyperlink r:id="rId8" w:history="1">
        <w:r w:rsidRPr="00754DA6">
          <w:rPr>
            <w:rStyle w:val="a9"/>
            <w:rFonts w:ascii="Times New Roman" w:hAnsi="Times New Roman"/>
            <w:color w:val="auto"/>
            <w:lang w:val="en-US"/>
          </w:rPr>
          <w:t>gostmto</w:t>
        </w:r>
        <w:r w:rsidRPr="00754DA6">
          <w:rPr>
            <w:rStyle w:val="a9"/>
            <w:rFonts w:ascii="Times New Roman" w:hAnsi="Times New Roman"/>
            <w:color w:val="auto"/>
          </w:rPr>
          <w:t>@snph.biz</w:t>
        </w:r>
      </w:hyperlink>
    </w:p>
    <w:p w:rsidR="00D20DBD" w:rsidRPr="00D20DBD" w:rsidRDefault="00D20DBD" w:rsidP="00D20DBD">
      <w:pPr>
        <w:spacing w:after="0"/>
        <w:ind w:firstLine="425"/>
        <w:rPr>
          <w:rFonts w:ascii="Times New Roman" w:hAnsi="Times New Roman"/>
        </w:rPr>
      </w:pPr>
      <w:r w:rsidRPr="00D20DBD">
        <w:rPr>
          <w:rFonts w:ascii="Times New Roman" w:hAnsi="Times New Roman"/>
        </w:rPr>
        <w:t>Начальник ремонтно-механическо</w:t>
      </w:r>
      <w:r w:rsidRPr="00D20DBD">
        <w:rPr>
          <w:rFonts w:ascii="Times New Roman" w:hAnsi="Times New Roman"/>
        </w:rPr>
        <w:t xml:space="preserve">го цеха </w:t>
      </w:r>
      <w:proofErr w:type="spellStart"/>
      <w:r w:rsidRPr="00D20DBD">
        <w:rPr>
          <w:rFonts w:ascii="Times New Roman" w:hAnsi="Times New Roman"/>
        </w:rPr>
        <w:t>Галяутдинов</w:t>
      </w:r>
      <w:proofErr w:type="spellEnd"/>
      <w:r w:rsidRPr="00D20DBD">
        <w:rPr>
          <w:rFonts w:ascii="Times New Roman" w:hAnsi="Times New Roman"/>
        </w:rPr>
        <w:t xml:space="preserve"> Ринат </w:t>
      </w:r>
      <w:proofErr w:type="spellStart"/>
      <w:r w:rsidRPr="00D20DBD">
        <w:rPr>
          <w:rFonts w:ascii="Times New Roman" w:hAnsi="Times New Roman"/>
        </w:rPr>
        <w:t>Ирекович</w:t>
      </w:r>
      <w:proofErr w:type="spellEnd"/>
      <w:r w:rsidRPr="00D20DBD">
        <w:rPr>
          <w:rFonts w:ascii="Times New Roman" w:hAnsi="Times New Roman"/>
        </w:rPr>
        <w:t xml:space="preserve"> </w:t>
      </w:r>
      <w:r w:rsidRPr="00D20DBD">
        <w:rPr>
          <w:rFonts w:ascii="Times New Roman" w:hAnsi="Times New Roman"/>
        </w:rPr>
        <w:t>тел.: 8 (3466) 49-10-30 доб. 1508</w:t>
      </w:r>
      <w:r w:rsidRPr="00D20DBD">
        <w:rPr>
          <w:rFonts w:ascii="Times New Roman" w:hAnsi="Times New Roman"/>
        </w:rPr>
        <w:t xml:space="preserve">, </w:t>
      </w:r>
      <w:r w:rsidRPr="00D20DBD">
        <w:rPr>
          <w:rFonts w:ascii="Times New Roman" w:hAnsi="Times New Roman"/>
        </w:rPr>
        <w:t>тел. моб.: 8 (922) 781-80-61</w:t>
      </w:r>
    </w:p>
    <w:p w:rsidR="00754DA6" w:rsidRPr="00754DA6" w:rsidRDefault="00754DA6" w:rsidP="00754DA6">
      <w:pPr>
        <w:pStyle w:val="ae"/>
        <w:spacing w:after="0"/>
        <w:ind w:left="0" w:firstLine="426"/>
        <w:jc w:val="both"/>
        <w:rPr>
          <w:sz w:val="22"/>
          <w:szCs w:val="22"/>
        </w:rPr>
      </w:pPr>
      <w:r w:rsidRPr="00754DA6">
        <w:rPr>
          <w:sz w:val="22"/>
          <w:szCs w:val="22"/>
        </w:rPr>
        <w:t xml:space="preserve">Коммерческое предложение и тендерную документацию просим направлять на электронную почту:  </w:t>
      </w:r>
      <w:hyperlink r:id="rId9" w:history="1">
        <w:r w:rsidRPr="00754DA6">
          <w:rPr>
            <w:rStyle w:val="a9"/>
            <w:sz w:val="22"/>
            <w:szCs w:val="22"/>
          </w:rPr>
          <w:t>yuberuslanov@snph-group.ru</w:t>
        </w:r>
      </w:hyperlink>
      <w:r w:rsidRPr="00754DA6">
        <w:rPr>
          <w:sz w:val="22"/>
          <w:szCs w:val="22"/>
        </w:rPr>
        <w:t xml:space="preserve"> , </w:t>
      </w:r>
      <w:hyperlink r:id="rId10" w:history="1">
        <w:r w:rsidRPr="00754DA6">
          <w:rPr>
            <w:rStyle w:val="a9"/>
            <w:sz w:val="22"/>
            <w:szCs w:val="22"/>
          </w:rPr>
          <w:t>tdo@snph.biz</w:t>
        </w:r>
      </w:hyperlink>
      <w:r w:rsidRPr="00754DA6">
        <w:rPr>
          <w:sz w:val="22"/>
          <w:szCs w:val="22"/>
        </w:rPr>
        <w:t xml:space="preserve">  </w:t>
      </w:r>
    </w:p>
    <w:p w:rsidR="00754DA6" w:rsidRDefault="00754DA6" w:rsidP="00754DA6">
      <w:pPr>
        <w:pStyle w:val="ae"/>
        <w:spacing w:after="0"/>
        <w:ind w:firstLine="360"/>
      </w:pPr>
    </w:p>
    <w:p w:rsidR="00754DA6" w:rsidRDefault="00754DA6" w:rsidP="00754DA6">
      <w:pPr>
        <w:pStyle w:val="ae"/>
        <w:spacing w:after="0"/>
        <w:ind w:firstLine="360"/>
      </w:pPr>
    </w:p>
    <w:p w:rsidR="00754DA6" w:rsidRDefault="00754DA6" w:rsidP="00754DA6">
      <w:pPr>
        <w:pStyle w:val="ae"/>
        <w:spacing w:after="0"/>
        <w:ind w:firstLine="360"/>
      </w:pPr>
    </w:p>
    <w:p w:rsidR="00754DA6" w:rsidRPr="00754DA6" w:rsidRDefault="00754DA6" w:rsidP="00754DA6">
      <w:pPr>
        <w:pStyle w:val="ae"/>
        <w:spacing w:after="0"/>
        <w:ind w:firstLine="360"/>
        <w:rPr>
          <w:b/>
        </w:rPr>
      </w:pPr>
      <w:r w:rsidRPr="00754DA6">
        <w:rPr>
          <w:b/>
        </w:rPr>
        <w:t xml:space="preserve">Директор </w:t>
      </w:r>
      <w:proofErr w:type="spellStart"/>
      <w:r w:rsidRPr="00754DA6">
        <w:rPr>
          <w:b/>
        </w:rPr>
        <w:t>тендерно</w:t>
      </w:r>
      <w:proofErr w:type="spellEnd"/>
      <w:r w:rsidRPr="00754DA6">
        <w:rPr>
          <w:b/>
        </w:rPr>
        <w:t>-договорного департамента</w:t>
      </w:r>
      <w:r w:rsidRPr="00754DA6">
        <w:rPr>
          <w:b/>
        </w:rPr>
        <w:tab/>
      </w:r>
      <w:r w:rsidRPr="00754DA6">
        <w:rPr>
          <w:b/>
        </w:rPr>
        <w:tab/>
      </w:r>
      <w:r w:rsidRPr="00754DA6">
        <w:rPr>
          <w:b/>
        </w:rPr>
        <w:tab/>
        <w:t>Ю.Б. Ерусланов</w:t>
      </w:r>
    </w:p>
    <w:p w:rsidR="00754DA6" w:rsidRDefault="00754DA6" w:rsidP="00754DA6">
      <w:pPr>
        <w:pStyle w:val="ae"/>
        <w:spacing w:after="0"/>
        <w:ind w:firstLine="360"/>
      </w:pPr>
    </w:p>
    <w:p w:rsidR="003B0E52" w:rsidRPr="007E2F55" w:rsidRDefault="003B0E52" w:rsidP="007117FE">
      <w:pPr>
        <w:pStyle w:val="ae"/>
        <w:spacing w:after="0"/>
        <w:ind w:left="0" w:firstLine="360"/>
      </w:pP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6CF" w:rsidRDefault="004156CF" w:rsidP="009B09DD">
      <w:pPr>
        <w:spacing w:after="0" w:line="240" w:lineRule="auto"/>
      </w:pPr>
      <w:r>
        <w:separator/>
      </w:r>
    </w:p>
  </w:endnote>
  <w:endnote w:type="continuationSeparator" w:id="0">
    <w:p w:rsidR="004156CF" w:rsidRDefault="004156CF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6CF" w:rsidRDefault="004156CF" w:rsidP="009B09DD">
      <w:pPr>
        <w:spacing w:after="0" w:line="240" w:lineRule="auto"/>
      </w:pPr>
      <w:r>
        <w:separator/>
      </w:r>
    </w:p>
  </w:footnote>
  <w:footnote w:type="continuationSeparator" w:id="0">
    <w:p w:rsidR="004156CF" w:rsidRDefault="004156CF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г.Нижневартовск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378D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50E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43CF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56CF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36D38"/>
    <w:rsid w:val="0054054A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3766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18FF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54DA6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053E2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D565D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3A77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D75D9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1D2F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2C0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3633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82CF4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3DB3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0DBD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39A2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241D6F2"/>
  <w15:docId w15:val="{25968D14-5731-413B-9B6D-3236D2A39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tmto@snph.bi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do@snph.bi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yuberuslanov@snph-group.r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A2340-1CAA-49A3-97FD-04A7026EA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17285</TotalTime>
  <Pages>2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4588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Ерусланов Юрий Борисович</cp:lastModifiedBy>
  <cp:revision>472</cp:revision>
  <cp:lastPrinted>2022-10-12T09:43:00Z</cp:lastPrinted>
  <dcterms:created xsi:type="dcterms:W3CDTF">2019-03-01T10:00:00Z</dcterms:created>
  <dcterms:modified xsi:type="dcterms:W3CDTF">2025-07-14T05:54:00Z</dcterms:modified>
</cp:coreProperties>
</file>